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21C" w:rsidRDefault="0056721C"/>
    <w:p w:rsidR="0056721C" w:rsidRDefault="009431A3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начальником</w:t>
      </w:r>
      <w:r w:rsidR="0056721C">
        <w:rPr>
          <w:rFonts w:ascii="Times New Roman" w:hAnsi="Times New Roman" w:cs="Times New Roman"/>
          <w:sz w:val="28"/>
          <w:szCs w:val="28"/>
        </w:rPr>
        <w:t xml:space="preserve">  МКУ</w:t>
      </w:r>
      <w:proofErr w:type="gramEnd"/>
      <w:r w:rsidR="00567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21C" w:rsidRDefault="0056721C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21C" w:rsidRDefault="0056721C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РТ»</w:t>
      </w:r>
    </w:p>
    <w:p w:rsidR="0056721C" w:rsidRDefault="009431A3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Хусаинова Л.И.</w:t>
      </w:r>
    </w:p>
    <w:p w:rsidR="0056721C" w:rsidRDefault="0056721C" w:rsidP="00567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6721C" w:rsidRPr="0056721C" w:rsidRDefault="0056721C" w:rsidP="00567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21C">
        <w:rPr>
          <w:rFonts w:ascii="Times New Roman" w:hAnsi="Times New Roman" w:cs="Times New Roman"/>
          <w:b/>
          <w:sz w:val="28"/>
          <w:szCs w:val="28"/>
        </w:rPr>
        <w:t xml:space="preserve">План на </w:t>
      </w:r>
      <w:r w:rsidR="009431A3"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  <w:r w:rsidRPr="0056721C">
        <w:rPr>
          <w:rFonts w:ascii="Times New Roman" w:hAnsi="Times New Roman" w:cs="Times New Roman"/>
          <w:b/>
          <w:sz w:val="28"/>
          <w:szCs w:val="28"/>
        </w:rPr>
        <w:t>2021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9431A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-2021</w:t>
      </w:r>
    </w:p>
    <w:tbl>
      <w:tblPr>
        <w:tblStyle w:val="a3"/>
        <w:tblW w:w="10774" w:type="dxa"/>
        <w:tblInd w:w="-1281" w:type="dxa"/>
        <w:tblLook w:val="04A0" w:firstRow="1" w:lastRow="0" w:firstColumn="1" w:lastColumn="0" w:noHBand="0" w:noVBand="1"/>
      </w:tblPr>
      <w:tblGrid>
        <w:gridCol w:w="4282"/>
        <w:gridCol w:w="3496"/>
        <w:gridCol w:w="2996"/>
      </w:tblGrid>
      <w:tr w:rsidR="00575F17" w:rsidRPr="00B714DD" w:rsidTr="005F5EE8">
        <w:tc>
          <w:tcPr>
            <w:tcW w:w="4282" w:type="dxa"/>
          </w:tcPr>
          <w:p w:rsidR="0056721C" w:rsidRPr="0056721C" w:rsidRDefault="0056721C" w:rsidP="00F23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96" w:type="dxa"/>
          </w:tcPr>
          <w:p w:rsidR="0056721C" w:rsidRPr="0056721C" w:rsidRDefault="0056721C" w:rsidP="00F23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96" w:type="dxa"/>
          </w:tcPr>
          <w:p w:rsidR="0056721C" w:rsidRPr="0056721C" w:rsidRDefault="0056721C" w:rsidP="00F23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со СПИДом.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01.12.2021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Сапожникова Н.В.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9431A3" w:rsidRPr="00034D0F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Декада инвалидов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01.12-10.12.2021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Сапожникова Н.В.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 коррупцией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01.12-09.12.2021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03.12.2021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Хабибуллина Л.И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Хабибуллина Л.И.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Антинаркотический проект «</w:t>
            </w:r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дети» Республиканская акция «Количество свечек зависит только от тебя»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Сапожникова Н.В.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заместителей директоров по воспитательной работе «Ученическое самоуправление как средство формирования социальной активности школьников» в рамках модуля Самоуправление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10.12.2021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В 10.00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Хабибуллина Л.И.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Балабанова Н.А.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РМО ЗДВР</w:t>
            </w:r>
          </w:p>
          <w:p w:rsidR="005F5EE8" w:rsidRPr="005F5EE8" w:rsidRDefault="005F5EE8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ЛСОШ №2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Республиканская елка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-Холл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Хабибуллина Л.И.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Елка Главы для одаренных детей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21.12.2021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Хабибуллина Л.И. ЦВР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Республиканского конкурса профессионального мастерства в 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воспитания и дополнительного образования детей «Воспитать человека», «Сердце отдаю детям», «Лучший педагог-психолог»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Хабибуллина Л.И.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Шастина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Бронникова С.Е.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РФ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12.12.2021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декада «День борьбы со 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26.11-7.12.2021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Сапожникова Н.В.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дополнительного образования и ведения сегмента Навигатор в образовательных организациях района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Хабибуллина Л.И.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Шахова Ю.В.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ОУ, ДОУ, ДО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Открытие Центральной елки в г. Лаишево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24.12.2021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Хабибуллина Л.И.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Лаишевских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ОУ, ДОУ,</w:t>
            </w:r>
          </w:p>
        </w:tc>
      </w:tr>
      <w:tr w:rsidR="00575F17" w:rsidRPr="00B714DD" w:rsidTr="005F5EE8">
        <w:tc>
          <w:tcPr>
            <w:tcW w:w="4282" w:type="dxa"/>
          </w:tcPr>
          <w:p w:rsidR="0056721C" w:rsidRPr="005F5EE8" w:rsidRDefault="00575F17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Организация и планирование питание и перевозки школьников  (контракты)</w:t>
            </w:r>
          </w:p>
        </w:tc>
        <w:tc>
          <w:tcPr>
            <w:tcW w:w="3496" w:type="dxa"/>
          </w:tcPr>
          <w:p w:rsidR="0056721C" w:rsidRPr="005F5EE8" w:rsidRDefault="00575F17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56721C" w:rsidRPr="005F5EE8" w:rsidRDefault="00575F17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75F17" w:rsidRPr="00B714DD" w:rsidTr="005F5EE8">
        <w:tc>
          <w:tcPr>
            <w:tcW w:w="4282" w:type="dxa"/>
          </w:tcPr>
          <w:p w:rsidR="0056721C" w:rsidRPr="005F5EE8" w:rsidRDefault="00575F17" w:rsidP="005F5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F5E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Декада антикоррупционной направленности</w:t>
            </w:r>
          </w:p>
        </w:tc>
        <w:tc>
          <w:tcPr>
            <w:tcW w:w="3496" w:type="dxa"/>
          </w:tcPr>
          <w:p w:rsidR="0056721C" w:rsidRPr="005F5EE8" w:rsidRDefault="005F5EE8" w:rsidP="005F5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F5E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1.12.2021 </w:t>
            </w:r>
            <w:r w:rsidR="00575F17" w:rsidRPr="005F5E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9</w:t>
            </w:r>
            <w:r w:rsidRPr="005F5E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.12.2021 </w:t>
            </w:r>
            <w:r w:rsidR="00575F17" w:rsidRPr="005F5E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года</w:t>
            </w:r>
          </w:p>
        </w:tc>
        <w:tc>
          <w:tcPr>
            <w:tcW w:w="2996" w:type="dxa"/>
          </w:tcPr>
          <w:p w:rsidR="0056721C" w:rsidRPr="005F5EE8" w:rsidRDefault="00575F17" w:rsidP="005F5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</w:t>
            </w:r>
          </w:p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солдата. Международная акция «Тест по истории Великой Отечественной войны»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учителя истории и обществознания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олимпиада по финансовой и потребительской грамотности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и призёры </w:t>
            </w:r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 Республиканской олимпиады по экономике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9431A3" w:rsidRPr="00B714DD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3496" w:type="dxa"/>
          </w:tcPr>
          <w:p w:rsidR="009431A3" w:rsidRPr="005F5EE8" w:rsidRDefault="005F5EE8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  <w:r w:rsidR="009431A3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учреждения, учителя 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и обществознания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РФ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учителя истории и обществознания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Федеральный урок, посвящённый Великой Отечественной войне</w:t>
            </w:r>
          </w:p>
        </w:tc>
        <w:tc>
          <w:tcPr>
            <w:tcW w:w="3496" w:type="dxa"/>
          </w:tcPr>
          <w:p w:rsidR="009431A3" w:rsidRPr="005F5EE8" w:rsidRDefault="005F5EE8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17.12.</w:t>
            </w:r>
            <w:r w:rsidR="009431A3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ОУ, учителя истории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всероссийских олимпиад школьников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МКУ, ОУ, учителя истории и обществознания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правовой турнир для школьников.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-20 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Семинар  для заместителей директоров по учебной работе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24.12.2021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Э.Н., 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Хаматгалиева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Кирбинская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Семинар для заместителей директоров по учебно-методической работе «Школа молодого завуча»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17.12.2021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Закирова Э.Н. Хафизов Р.С.</w:t>
            </w:r>
          </w:p>
          <w:p w:rsidR="009431A3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Пелевская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Семинар для руководителей школ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16.12.2021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ЗакироваЭ.Н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А.М., Габдуллина Г.Р.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Сокуровская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ОУ</w:t>
            </w:r>
          </w:p>
        </w:tc>
        <w:tc>
          <w:tcPr>
            <w:tcW w:w="3496" w:type="dxa"/>
          </w:tcPr>
          <w:p w:rsidR="009431A3" w:rsidRPr="005F5EE8" w:rsidRDefault="009431A3" w:rsidP="00BD6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64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Закирова Э.Н., методисты, специалисты УО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МБОУ «Рождественская СОШ»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этап  всероссийской</w:t>
            </w:r>
            <w:proofErr w:type="gram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и республиканской олимпиады школьников</w:t>
            </w: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По графику МО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Ю.В. Руководители ОУ, методисты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 этап профессионального конкурса «Учитель года», «Лучший учитель татарского языка»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 6 по 18.12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.2021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Оценка педагогов методом 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ассессмент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-центра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по графику ИРО РТ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Кореев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П.В.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Большекабанская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профессиональном конкурсе «Флагманы образования» (он-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тестирование)</w:t>
            </w:r>
          </w:p>
        </w:tc>
        <w:tc>
          <w:tcPr>
            <w:tcW w:w="3496" w:type="dxa"/>
          </w:tcPr>
          <w:p w:rsidR="009431A3" w:rsidRPr="005F5EE8" w:rsidRDefault="005F5EE8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431A3" w:rsidRPr="005F5EE8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Э.Н., 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Бартеньева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431A3" w:rsidTr="005F5EE8">
        <w:tc>
          <w:tcPr>
            <w:tcW w:w="4282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Муниципальные контрольные работы</w:t>
            </w:r>
          </w:p>
        </w:tc>
        <w:tc>
          <w:tcPr>
            <w:tcW w:w="34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 14 по 17.12.2021 по графику</w:t>
            </w:r>
          </w:p>
        </w:tc>
        <w:tc>
          <w:tcPr>
            <w:tcW w:w="2996" w:type="dxa"/>
          </w:tcPr>
          <w:p w:rsidR="009431A3" w:rsidRPr="005F5EE8" w:rsidRDefault="009431A3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Закирова Э.Н., методисты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Итоговое сочинение по русскому языку, 11 класс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01.12.2021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Бартеньева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Пробные тренировочные тестирования в формате ЕГЭ по математике, 11 класс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14.12.2021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Афанасьева Т.А.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ЛСОШ № 2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Семинар ММО учителей математики, информатики, физики «Формирование информационно-образовательной среды по предмету. Личное информационное пространство учителя»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Ф.Т.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Песчано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Ковалинская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СОШ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Семинар ММО учителей биологии, химии «Персонализированная  модель образования (ПМО) - </w:t>
            </w:r>
            <w:r w:rsidRPr="005F5EE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комплексное педагогическое, цифровое решение»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Аникина Е.В.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Пелевская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Семинар ММО учителей географии «</w:t>
            </w:r>
            <w:r w:rsidRPr="005F5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учебного процесса через внедрение современных образовательных технологий»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Орлова Н.И.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Максимова О.П.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 по английскому языку, обучающихся 10 классов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02.12.21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учреждений.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Чувашева Д.О.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Семинар ММО учителей английского языка, на тему: «Моделирование учебного 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 по иностранному языку с использованием современных образовательных технологий. Ресурсы современного урока, обеспечивающие освоение новых образовательных стандартов»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15.12.21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Трифонова Ю.Г.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Чувашева Д.О.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«СОШ пос.им.25 лет Октября»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результатов пробного тестирования в формате ОГЭ по русскому языку и математике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Чувашева Д.О.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Проведение недели иностранного языка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20.12-25.12.21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Руководители ОУ,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Чувашева Д.О.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совещаниях, педагогических советах, методических объединениях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Специалисты ППС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Психологический десант в образовательные учреждения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.12.2021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Бронникова С.Е.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Аюкаева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Диагностика, коррекция и развитие эмоционально-волевой сферы детей дошкольного и младшего школьного возраста.</w:t>
            </w:r>
          </w:p>
        </w:tc>
        <w:tc>
          <w:tcPr>
            <w:tcW w:w="3496" w:type="dxa"/>
          </w:tcPr>
          <w:p w:rsidR="007C33FB" w:rsidRPr="005F5EE8" w:rsidRDefault="005F5EE8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1.12.2021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Бронникова С.Е.- руководитель РМО,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Гималдинова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Г.И.-педагог-психолог МБДОУ «Радуга»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F5E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ПМПК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Тиханова Ю.А.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Специалисты ППС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коррекционно-развивающие занятия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Специалисты ППС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Работа с детьми, состоящими на учетах (КДН, ВШК, ПДН)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Специалисты ППС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Семинар для 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родного (татарского) языка и литературы школ с родным татарским языком обучения.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.12. 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Исмагилова Н.Д.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Л.Н.</w:t>
            </w:r>
          </w:p>
          <w:p w:rsidR="005F5EE8" w:rsidRPr="005F5EE8" w:rsidRDefault="005F5EE8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Дер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авинская ООШ”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Style w:val="3"/>
                <w:rFonts w:eastAsiaTheme="minorHAnsi"/>
                <w:sz w:val="28"/>
                <w:szCs w:val="28"/>
              </w:rPr>
              <w:t>Заочный этап IX Международной олимпиады по татарскому языку и литературе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Л.Н.</w:t>
            </w:r>
          </w:p>
          <w:p w:rsidR="005F5EE8" w:rsidRPr="005F5EE8" w:rsidRDefault="005F5EE8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</w:tr>
      <w:tr w:rsidR="007C33FB" w:rsidTr="005F5EE8">
        <w:tc>
          <w:tcPr>
            <w:tcW w:w="4282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Семинар для 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родного (татарского) языка и литературы школ с </w:t>
            </w: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русским </w:t>
            </w: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языком обучения на тему</w:t>
            </w: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Pr="005F5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F5E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</w:t>
            </w:r>
            <w:r w:rsidRPr="005F5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Пути развития </w:t>
            </w:r>
            <w:r w:rsidRPr="005F5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познавательной активности учащихся на уроках родного языка</w:t>
            </w:r>
            <w:r w:rsidRPr="005F5E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, </w:t>
            </w:r>
            <w:r w:rsidRPr="005F5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литературы»</w:t>
            </w:r>
          </w:p>
        </w:tc>
        <w:tc>
          <w:tcPr>
            <w:tcW w:w="34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5F5EE8"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2021 года</w:t>
            </w:r>
          </w:p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96" w:type="dxa"/>
          </w:tcPr>
          <w:p w:rsidR="007C33FB" w:rsidRPr="005F5EE8" w:rsidRDefault="007C33F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33FB" w:rsidRPr="005F5EE8" w:rsidRDefault="007C33FB" w:rsidP="005F5E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Вырупаева Ю.А.</w:t>
            </w:r>
          </w:p>
          <w:p w:rsidR="007C33FB" w:rsidRPr="005F5EE8" w:rsidRDefault="007C33FB" w:rsidP="005F5E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Л.Н.</w:t>
            </w:r>
          </w:p>
          <w:p w:rsidR="005F5EE8" w:rsidRPr="005F5EE8" w:rsidRDefault="005F5EE8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E8" w:rsidRPr="005F5EE8" w:rsidRDefault="005F5EE8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Габишевская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М.А.Гареева</w:t>
            </w:r>
            <w:proofErr w:type="spellEnd"/>
            <w:r w:rsidRPr="005F5E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5EE8" w:rsidRPr="005F5EE8" w:rsidRDefault="005F5EE8" w:rsidP="005F5E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C4B" w:rsidTr="005F5EE8">
        <w:tc>
          <w:tcPr>
            <w:tcW w:w="4282" w:type="dxa"/>
          </w:tcPr>
          <w:p w:rsidR="00B77C4B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C4B" w:rsidRPr="00B77C4B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учителей русского языка и литературы</w:t>
            </w:r>
          </w:p>
        </w:tc>
        <w:tc>
          <w:tcPr>
            <w:tcW w:w="3496" w:type="dxa"/>
          </w:tcPr>
          <w:p w:rsidR="00B77C4B" w:rsidRPr="005F5EE8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21.12.2021 года</w:t>
            </w:r>
          </w:p>
        </w:tc>
        <w:tc>
          <w:tcPr>
            <w:tcW w:w="2996" w:type="dxa"/>
          </w:tcPr>
          <w:p w:rsidR="00B77C4B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Бартеньева Е.В.</w:t>
            </w:r>
          </w:p>
          <w:p w:rsidR="00B77C4B" w:rsidRPr="005F5EE8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1</w:t>
            </w:r>
          </w:p>
        </w:tc>
      </w:tr>
      <w:tr w:rsidR="00B77C4B" w:rsidTr="005F5EE8">
        <w:tc>
          <w:tcPr>
            <w:tcW w:w="4282" w:type="dxa"/>
          </w:tcPr>
          <w:p w:rsidR="00B77C4B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аттестационной комиссии на первую категорию </w:t>
            </w:r>
          </w:p>
        </w:tc>
        <w:tc>
          <w:tcPr>
            <w:tcW w:w="3496" w:type="dxa"/>
          </w:tcPr>
          <w:p w:rsidR="00B77C4B" w:rsidRPr="005F5EE8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8.12.2021 года</w:t>
            </w:r>
          </w:p>
        </w:tc>
        <w:tc>
          <w:tcPr>
            <w:tcW w:w="2996" w:type="dxa"/>
          </w:tcPr>
          <w:p w:rsidR="00B77C4B" w:rsidRDefault="00B77C4B" w:rsidP="00B77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Бартеньева Е.В.</w:t>
            </w:r>
          </w:p>
          <w:p w:rsidR="00B77C4B" w:rsidRPr="005F5EE8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</w:tr>
      <w:tr w:rsidR="00B77C4B" w:rsidTr="005F5EE8">
        <w:tc>
          <w:tcPr>
            <w:tcW w:w="4282" w:type="dxa"/>
          </w:tcPr>
          <w:p w:rsidR="00B77C4B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B77C4B" w:rsidRPr="005F5EE8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B77C4B" w:rsidRPr="005F5EE8" w:rsidRDefault="00B77C4B" w:rsidP="005F5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A4C22" w:rsidRDefault="00EA4C22" w:rsidP="0056721C">
      <w:pPr>
        <w:jc w:val="center"/>
      </w:pPr>
    </w:p>
    <w:sectPr w:rsidR="00EA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8B"/>
    <w:rsid w:val="002C2C75"/>
    <w:rsid w:val="00512B8B"/>
    <w:rsid w:val="0056721C"/>
    <w:rsid w:val="00575F17"/>
    <w:rsid w:val="005F5EE8"/>
    <w:rsid w:val="00713550"/>
    <w:rsid w:val="007C33FB"/>
    <w:rsid w:val="008E6977"/>
    <w:rsid w:val="009431A3"/>
    <w:rsid w:val="00B77C4B"/>
    <w:rsid w:val="00BD64C1"/>
    <w:rsid w:val="00EA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2BC8"/>
  <w15:chartTrackingRefBased/>
  <w15:docId w15:val="{9A6FFCD3-0076-4E08-A6B2-4A04CEA4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2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3"/>
    <w:rsid w:val="005672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"/>
    <w:uiPriority w:val="99"/>
    <w:rsid w:val="0056721C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567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001</dc:creator>
  <cp:keywords/>
  <dc:description/>
  <cp:lastModifiedBy>МКУ 001</cp:lastModifiedBy>
  <cp:revision>11</cp:revision>
  <cp:lastPrinted>2021-11-26T11:01:00Z</cp:lastPrinted>
  <dcterms:created xsi:type="dcterms:W3CDTF">2021-11-02T05:26:00Z</dcterms:created>
  <dcterms:modified xsi:type="dcterms:W3CDTF">2021-11-26T12:48:00Z</dcterms:modified>
</cp:coreProperties>
</file>